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85" w:type="dxa"/>
        <w:jc w:val="center"/>
        <w:tblLook w:val="04A0" w:firstRow="1" w:lastRow="0" w:firstColumn="1" w:lastColumn="0" w:noHBand="0" w:noVBand="1"/>
      </w:tblPr>
      <w:tblGrid>
        <w:gridCol w:w="2844"/>
        <w:gridCol w:w="1333"/>
        <w:gridCol w:w="1777"/>
        <w:gridCol w:w="598"/>
        <w:gridCol w:w="349"/>
        <w:gridCol w:w="333"/>
        <w:gridCol w:w="666"/>
        <w:gridCol w:w="3685"/>
      </w:tblGrid>
      <w:tr w:rsidR="00ED41E3" w:rsidRPr="0009158B" w:rsidTr="003A2D8B">
        <w:trPr>
          <w:trHeight w:val="1346"/>
          <w:jc w:val="center"/>
        </w:trPr>
        <w:tc>
          <w:tcPr>
            <w:tcW w:w="59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A2D8B">
        <w:trPr>
          <w:trHeight w:val="3590"/>
          <w:jc w:val="center"/>
        </w:trPr>
        <w:tc>
          <w:tcPr>
            <w:tcW w:w="6901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1F4BFF" w:rsidRDefault="001F4BF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F4BF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3785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1F4BFF" w:rsidRPr="00366037" w:rsidRDefault="001F4BFF" w:rsidP="001F4BF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RPK POŽAREVAC</w:t>
            </w:r>
          </w:p>
          <w:p w:rsidR="001F4BFF" w:rsidRDefault="001F4BFF" w:rsidP="001F4BF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Obuka će se održati u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Hotelu Feniks</w:t>
            </w:r>
          </w:p>
          <w:p w:rsidR="001F4BFF" w:rsidRPr="00366037" w:rsidRDefault="001F4BFF" w:rsidP="001F4BF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Bosanska br.6, Požarevac</w:t>
            </w:r>
            <w:bookmarkStart w:id="0" w:name="_GoBack"/>
            <w:bookmarkEnd w:id="0"/>
          </w:p>
          <w:p w:rsidR="00931281" w:rsidRPr="00931281" w:rsidRDefault="00931281" w:rsidP="000D0F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3A2D8B">
        <w:trPr>
          <w:trHeight w:val="79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3A2D8B">
        <w:trPr>
          <w:trHeight w:val="961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3A2D8B">
        <w:trPr>
          <w:trHeight w:val="79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3A2D8B">
        <w:trPr>
          <w:trHeight w:val="395"/>
          <w:jc w:val="center"/>
        </w:trPr>
        <w:tc>
          <w:tcPr>
            <w:tcW w:w="6901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51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A2D8B">
        <w:trPr>
          <w:trHeight w:val="152"/>
          <w:jc w:val="center"/>
        </w:trPr>
        <w:tc>
          <w:tcPr>
            <w:tcW w:w="6901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51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A2D8B">
        <w:trPr>
          <w:trHeight w:val="1652"/>
          <w:jc w:val="center"/>
        </w:trPr>
        <w:tc>
          <w:tcPr>
            <w:tcW w:w="6901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1F7782">
        <w:trPr>
          <w:trHeight w:val="558"/>
          <w:jc w:val="center"/>
        </w:trPr>
        <w:tc>
          <w:tcPr>
            <w:tcW w:w="6901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8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A2D8B">
        <w:trPr>
          <w:trHeight w:val="1035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1F7782">
        <w:trPr>
          <w:trHeight w:val="79"/>
          <w:jc w:val="center"/>
        </w:trPr>
        <w:tc>
          <w:tcPr>
            <w:tcW w:w="2844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0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33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3A2D8B">
        <w:trPr>
          <w:trHeight w:val="79"/>
          <w:jc w:val="center"/>
        </w:trPr>
        <w:tc>
          <w:tcPr>
            <w:tcW w:w="4177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0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3A2D8B">
        <w:trPr>
          <w:trHeight w:val="232"/>
          <w:jc w:val="center"/>
        </w:trPr>
        <w:tc>
          <w:tcPr>
            <w:tcW w:w="723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3A2D8B">
        <w:trPr>
          <w:trHeight w:val="69"/>
          <w:jc w:val="center"/>
        </w:trPr>
        <w:tc>
          <w:tcPr>
            <w:tcW w:w="417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3A2D8B">
        <w:trPr>
          <w:trHeight w:val="639"/>
          <w:jc w:val="center"/>
        </w:trPr>
        <w:tc>
          <w:tcPr>
            <w:tcW w:w="11585" w:type="dxa"/>
            <w:gridSpan w:val="8"/>
            <w:shd w:val="clear" w:color="auto" w:fill="1F497D"/>
          </w:tcPr>
          <w:p w:rsidR="001F4BFF" w:rsidRPr="00220713" w:rsidRDefault="001F4BFF" w:rsidP="001F4BF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Po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žarevac, Bosanska br.31, 12000 Požarevac</w:t>
            </w:r>
          </w:p>
          <w:p w:rsidR="00ED41E3" w:rsidRPr="00805DC7" w:rsidRDefault="001F4BFF" w:rsidP="001F4B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                                Kontakt osoba: Jasna Jovanović, (+381 12) 556 800, 556 801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Pr="001F4BFF">
              <w:rPr>
                <w:rStyle w:val="Hyperlink"/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>jasna.jovanovic@pks.rs</w:t>
            </w:r>
          </w:p>
        </w:tc>
      </w:tr>
    </w:tbl>
    <w:p w:rsidR="00931281" w:rsidRPr="005246B5" w:rsidRDefault="00931281" w:rsidP="003A2D8B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4D5" w:rsidRDefault="009664D5">
      <w:r>
        <w:separator/>
      </w:r>
    </w:p>
  </w:endnote>
  <w:endnote w:type="continuationSeparator" w:id="0">
    <w:p w:rsidR="009664D5" w:rsidRDefault="0096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4D5" w:rsidRDefault="009664D5">
      <w:r>
        <w:separator/>
      </w:r>
    </w:p>
  </w:footnote>
  <w:footnote w:type="continuationSeparator" w:id="0">
    <w:p w:rsidR="009664D5" w:rsidRDefault="00966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4BFF"/>
    <w:rsid w:val="001F6F3F"/>
    <w:rsid w:val="001F6F49"/>
    <w:rsid w:val="001F7782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7856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473BE"/>
    <w:rsid w:val="00751E59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64D5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A57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1027B-43AF-4ACA-B052-617F45E42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1879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3</cp:revision>
  <cp:lastPrinted>2015-12-22T11:13:00Z</cp:lastPrinted>
  <dcterms:created xsi:type="dcterms:W3CDTF">2019-02-08T14:38:00Z</dcterms:created>
  <dcterms:modified xsi:type="dcterms:W3CDTF">2019-02-08T14:45:00Z</dcterms:modified>
</cp:coreProperties>
</file>